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8D" w:rsidRDefault="00A15722" w:rsidP="00840977">
      <w:pPr>
        <w:ind w:left="450"/>
        <w:jc w:val="center"/>
        <w:rPr>
          <w:b/>
          <w:sz w:val="40"/>
        </w:rPr>
      </w:pPr>
      <w:r w:rsidRPr="009D44A4">
        <w:rPr>
          <w:b/>
          <w:noProof/>
          <w:sz w:val="40"/>
        </w:rPr>
        <w:drawing>
          <wp:anchor distT="0" distB="0" distL="114300" distR="114300" simplePos="0" relativeHeight="251658240" behindDoc="1" locked="0" layoutInCell="1" allowOverlap="1">
            <wp:simplePos x="0" y="0"/>
            <wp:positionH relativeFrom="margin">
              <wp:align>left</wp:align>
            </wp:positionH>
            <wp:positionV relativeFrom="paragraph">
              <wp:posOffset>-1905</wp:posOffset>
            </wp:positionV>
            <wp:extent cx="937260" cy="1280795"/>
            <wp:effectExtent l="0" t="0" r="0" b="0"/>
            <wp:wrapNone/>
            <wp:docPr id="1" name="Picture 1" descr="Image result for Yakama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kama N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1280795"/>
                    </a:xfrm>
                    <a:prstGeom prst="rect">
                      <a:avLst/>
                    </a:prstGeom>
                    <a:noFill/>
                    <a:ln>
                      <a:noFill/>
                    </a:ln>
                  </pic:spPr>
                </pic:pic>
              </a:graphicData>
            </a:graphic>
          </wp:anchor>
        </w:drawing>
      </w:r>
      <w:r w:rsidR="00232274">
        <w:rPr>
          <w:b/>
          <w:sz w:val="40"/>
        </w:rPr>
        <w:t>YAKAMA NATION BEHAVIORAL HEALTH SERVICES</w:t>
      </w:r>
    </w:p>
    <w:p w:rsidR="000C6418" w:rsidRPr="009E1BF1" w:rsidRDefault="00232274" w:rsidP="009E1BF1">
      <w:pPr>
        <w:ind w:left="2160"/>
        <w:rPr>
          <w:b/>
        </w:rPr>
      </w:pPr>
      <w:r w:rsidRPr="009E1BF1">
        <w:rPr>
          <w:b/>
        </w:rPr>
        <w:t>511 South Elm Street</w:t>
      </w:r>
      <w:r w:rsidRPr="009E1BF1">
        <w:rPr>
          <w:b/>
        </w:rPr>
        <w:tab/>
      </w:r>
      <w:r w:rsidRPr="009E1BF1">
        <w:rPr>
          <w:b/>
        </w:rPr>
        <w:tab/>
      </w:r>
      <w:r w:rsidRPr="009E1BF1">
        <w:rPr>
          <w:b/>
        </w:rPr>
        <w:tab/>
        <w:t>Phone: (509)865-5121 Ext.7633</w:t>
      </w:r>
      <w:r w:rsidR="00A15722" w:rsidRPr="009E1BF1">
        <w:rPr>
          <w:b/>
        </w:rPr>
        <w:t xml:space="preserve"> </w:t>
      </w:r>
    </w:p>
    <w:p w:rsidR="009D44A4" w:rsidRPr="009E1BF1" w:rsidRDefault="009D44A4" w:rsidP="009E1BF1">
      <w:pPr>
        <w:ind w:left="2160"/>
        <w:rPr>
          <w:b/>
        </w:rPr>
      </w:pPr>
      <w:r w:rsidRPr="009E1BF1">
        <w:rPr>
          <w:b/>
        </w:rPr>
        <w:t xml:space="preserve">Toppenish, </w:t>
      </w:r>
      <w:r w:rsidR="000E10E8" w:rsidRPr="009E1BF1">
        <w:rPr>
          <w:b/>
        </w:rPr>
        <w:t>WA</w:t>
      </w:r>
      <w:r w:rsidR="00840977">
        <w:rPr>
          <w:b/>
        </w:rPr>
        <w:t xml:space="preserve"> 98948</w:t>
      </w:r>
      <w:r w:rsidR="00840977">
        <w:rPr>
          <w:b/>
        </w:rPr>
        <w:tab/>
      </w:r>
      <w:r w:rsidR="00840977">
        <w:rPr>
          <w:b/>
        </w:rPr>
        <w:tab/>
      </w:r>
      <w:r w:rsidR="00232274" w:rsidRPr="009E1BF1">
        <w:rPr>
          <w:b/>
        </w:rPr>
        <w:t>Fax: (509)865-2266</w:t>
      </w:r>
    </w:p>
    <w:p w:rsidR="009D44A4" w:rsidRDefault="009D44A4">
      <w:pPr>
        <w:rPr>
          <w:b/>
          <w:sz w:val="40"/>
        </w:rPr>
      </w:pPr>
    </w:p>
    <w:p w:rsidR="00A15722" w:rsidRPr="009E1BF1" w:rsidRDefault="00232274" w:rsidP="00840977">
      <w:pPr>
        <w:spacing w:after="120"/>
        <w:jc w:val="center"/>
        <w:rPr>
          <w:b/>
          <w:sz w:val="36"/>
          <w:szCs w:val="36"/>
        </w:rPr>
      </w:pPr>
      <w:r w:rsidRPr="009E1BF1">
        <w:rPr>
          <w:b/>
          <w:sz w:val="36"/>
          <w:szCs w:val="36"/>
        </w:rPr>
        <w:t>Authorization to Release of</w:t>
      </w:r>
      <w:r w:rsidR="00A15722" w:rsidRPr="009E1BF1">
        <w:rPr>
          <w:b/>
          <w:sz w:val="36"/>
          <w:szCs w:val="36"/>
        </w:rPr>
        <w:t xml:space="preserve"> Information</w:t>
      </w:r>
    </w:p>
    <w:p w:rsidR="00150CE5" w:rsidRPr="00150CE5" w:rsidRDefault="00150CE5" w:rsidP="00150CE5">
      <w:pPr>
        <w:rPr>
          <w:sz w:val="18"/>
          <w:szCs w:val="18"/>
        </w:rPr>
      </w:pPr>
      <w:r w:rsidRPr="00150CE5">
        <w:rPr>
          <w:sz w:val="18"/>
          <w:szCs w:val="18"/>
        </w:rPr>
        <w:t>Authorization for Use of Disclosure of Protected Health Information (PHI, Required by the Health Insurance Portability and Accountability Act, 45 C.F.R (Part 160 and 164)). Substance use disorder records are protected under the Federal regulations governing Confidentiality and Substance Use Disorder Patient Records, 42 C.F.R. Part 2, and the Health Insurance Portability and Accountability Act of 1996 (“HIPAA”), 45 C.F.R. pts 160 &amp; 164.</w:t>
      </w:r>
    </w:p>
    <w:p w:rsidR="009E1BF1" w:rsidRDefault="009E1BF1" w:rsidP="009E1BF1">
      <w:pPr>
        <w:rPr>
          <w:sz w:val="22"/>
          <w:szCs w:val="22"/>
        </w:rPr>
      </w:pPr>
    </w:p>
    <w:p w:rsidR="009E1BF1" w:rsidRDefault="009D44A4" w:rsidP="00F3375E">
      <w:pPr>
        <w:spacing w:after="120"/>
        <w:rPr>
          <w:sz w:val="22"/>
        </w:rPr>
      </w:pPr>
      <w:r w:rsidRPr="00150CE5">
        <w:rPr>
          <w:sz w:val="22"/>
          <w:szCs w:val="22"/>
        </w:rPr>
        <w:t>I,</w:t>
      </w:r>
      <w:r w:rsidR="005F44EC" w:rsidRPr="00150CE5">
        <w:rPr>
          <w:sz w:val="22"/>
          <w:szCs w:val="22"/>
        </w:rPr>
        <w:t xml:space="preserve"> </w:t>
      </w:r>
      <w:r w:rsidR="00F3375E">
        <w:rPr>
          <w:sz w:val="22"/>
          <w:szCs w:val="22"/>
          <w:u w:val="single"/>
        </w:rPr>
        <w:tab/>
      </w:r>
      <w:r w:rsidR="00F3375E">
        <w:rPr>
          <w:sz w:val="22"/>
          <w:szCs w:val="22"/>
          <w:u w:val="single"/>
        </w:rPr>
        <w:tab/>
      </w:r>
      <w:r w:rsidR="00F3375E">
        <w:rPr>
          <w:sz w:val="22"/>
          <w:szCs w:val="22"/>
          <w:u w:val="single"/>
        </w:rPr>
        <w:tab/>
      </w:r>
      <w:r w:rsidR="00F3375E">
        <w:rPr>
          <w:sz w:val="22"/>
          <w:szCs w:val="22"/>
          <w:u w:val="single"/>
        </w:rPr>
        <w:tab/>
      </w:r>
      <w:r w:rsidR="00F3375E">
        <w:rPr>
          <w:sz w:val="22"/>
          <w:szCs w:val="22"/>
          <w:u w:val="single"/>
        </w:rPr>
        <w:tab/>
      </w:r>
      <w:r w:rsidR="001772B0">
        <w:rPr>
          <w:sz w:val="22"/>
        </w:rPr>
        <w:t>requ</w:t>
      </w:r>
      <w:bookmarkStart w:id="0" w:name="_GoBack"/>
      <w:bookmarkEnd w:id="0"/>
      <w:r w:rsidR="001772B0">
        <w:rPr>
          <w:sz w:val="22"/>
        </w:rPr>
        <w:t xml:space="preserve">est and authorize </w:t>
      </w:r>
      <w:r w:rsidR="00281847">
        <w:rPr>
          <w:sz w:val="22"/>
        </w:rPr>
        <w:t>YAKAMA NATION BEHAVIORAL HEA</w:t>
      </w:r>
      <w:r w:rsidR="00766C8F">
        <w:rPr>
          <w:sz w:val="22"/>
        </w:rPr>
        <w:t>L</w:t>
      </w:r>
      <w:r w:rsidR="00281847">
        <w:rPr>
          <w:sz w:val="22"/>
        </w:rPr>
        <w:t>TH</w:t>
      </w:r>
      <w:r w:rsidR="001772B0">
        <w:rPr>
          <w:sz w:val="22"/>
        </w:rPr>
        <w:t xml:space="preserve"> </w:t>
      </w:r>
      <w:r w:rsidR="00232274">
        <w:rPr>
          <w:sz w:val="22"/>
        </w:rPr>
        <w:t>SERVICE</w:t>
      </w:r>
      <w:r w:rsidR="00766C8F">
        <w:rPr>
          <w:sz w:val="22"/>
        </w:rPr>
        <w:t>S</w:t>
      </w:r>
      <w:r w:rsidR="00232274">
        <w:rPr>
          <w:sz w:val="22"/>
        </w:rPr>
        <w:t xml:space="preserve"> </w:t>
      </w:r>
      <w:r w:rsidR="00F3375E">
        <w:rPr>
          <w:sz w:val="22"/>
        </w:rPr>
        <w:t>to release</w:t>
      </w:r>
      <w:r w:rsidR="009E1BF1">
        <w:rPr>
          <w:sz w:val="22"/>
        </w:rPr>
        <w:t xml:space="preserve"> </w:t>
      </w:r>
      <w:r w:rsidR="00F3375E">
        <w:rPr>
          <w:sz w:val="22"/>
        </w:rPr>
        <w:t xml:space="preserve">the </w:t>
      </w:r>
      <w:r w:rsidR="009E1BF1">
        <w:rPr>
          <w:sz w:val="22"/>
        </w:rPr>
        <w:t>healthcare information</w:t>
      </w:r>
      <w:r w:rsidR="00F3375E">
        <w:rPr>
          <w:sz w:val="22"/>
        </w:rPr>
        <w:t xml:space="preserve"> for client:</w:t>
      </w:r>
      <w:r w:rsidR="00F3375E" w:rsidRPr="00F3375E">
        <w:rPr>
          <w:sz w:val="22"/>
        </w:rPr>
        <w:t xml:space="preserve"> </w:t>
      </w:r>
      <w:r w:rsidR="00F3375E">
        <w:rPr>
          <w:sz w:val="22"/>
          <w:u w:val="single"/>
        </w:rPr>
        <w:tab/>
      </w:r>
      <w:r w:rsidR="00F3375E">
        <w:rPr>
          <w:sz w:val="22"/>
          <w:u w:val="single"/>
        </w:rPr>
        <w:tab/>
      </w:r>
      <w:r w:rsidR="00F3375E">
        <w:rPr>
          <w:sz w:val="22"/>
          <w:u w:val="single"/>
        </w:rPr>
        <w:tab/>
      </w:r>
      <w:r w:rsidR="00F3375E">
        <w:rPr>
          <w:sz w:val="22"/>
          <w:u w:val="single"/>
        </w:rPr>
        <w:tab/>
      </w:r>
      <w:r w:rsidR="00F3375E">
        <w:rPr>
          <w:sz w:val="22"/>
          <w:u w:val="single"/>
        </w:rPr>
        <w:tab/>
      </w:r>
      <w:r w:rsidR="00F3375E">
        <w:rPr>
          <w:sz w:val="22"/>
        </w:rPr>
        <w:t xml:space="preserve"> </w:t>
      </w:r>
      <w:r w:rsidR="00F3375E" w:rsidRPr="00150CE5">
        <w:rPr>
          <w:sz w:val="22"/>
          <w:szCs w:val="22"/>
        </w:rPr>
        <w:t xml:space="preserve">DOB: </w:t>
      </w:r>
      <w:r w:rsidR="00F3375E">
        <w:rPr>
          <w:sz w:val="22"/>
          <w:szCs w:val="22"/>
          <w:u w:val="single"/>
        </w:rPr>
        <w:tab/>
      </w:r>
      <w:r w:rsidR="00F3375E">
        <w:rPr>
          <w:sz w:val="22"/>
          <w:szCs w:val="22"/>
          <w:u w:val="single"/>
        </w:rPr>
        <w:tab/>
      </w:r>
      <w:r w:rsidR="00F3375E">
        <w:rPr>
          <w:sz w:val="22"/>
          <w:szCs w:val="22"/>
          <w:u w:val="single"/>
        </w:rPr>
        <w:tab/>
      </w:r>
      <w:r w:rsidR="00F3375E">
        <w:rPr>
          <w:sz w:val="22"/>
          <w:szCs w:val="22"/>
          <w:u w:val="single"/>
        </w:rPr>
        <w:tab/>
      </w:r>
      <w:r w:rsidR="00F3375E" w:rsidRPr="00150CE5">
        <w:rPr>
          <w:sz w:val="22"/>
          <w:szCs w:val="22"/>
        </w:rPr>
        <w:t xml:space="preserve"> </w:t>
      </w:r>
      <w:r w:rsidR="00F3375E">
        <w:rPr>
          <w:sz w:val="22"/>
        </w:rPr>
        <w:t>to:</w:t>
      </w:r>
    </w:p>
    <w:p w:rsidR="001772B0" w:rsidRPr="009E1BF1" w:rsidRDefault="009E1BF1" w:rsidP="009E1BF1">
      <w:pPr>
        <w:tabs>
          <w:tab w:val="left" w:pos="10620"/>
        </w:tabs>
        <w:rPr>
          <w:sz w:val="22"/>
          <w:szCs w:val="22"/>
          <w:u w:val="single"/>
        </w:rPr>
      </w:pPr>
      <w:r w:rsidRPr="009E1BF1">
        <w:rPr>
          <w:sz w:val="22"/>
          <w:szCs w:val="22"/>
        </w:rPr>
        <w:t xml:space="preserve">Person / Agency:  </w:t>
      </w:r>
      <w:r w:rsidRPr="009E1BF1">
        <w:rPr>
          <w:sz w:val="22"/>
          <w:szCs w:val="22"/>
          <w:u w:val="single"/>
        </w:rPr>
        <w:tab/>
      </w:r>
    </w:p>
    <w:p w:rsidR="001772B0" w:rsidRPr="009E1BF1" w:rsidRDefault="001772B0" w:rsidP="009E1BF1">
      <w:pPr>
        <w:tabs>
          <w:tab w:val="left" w:pos="10620"/>
        </w:tabs>
        <w:spacing w:after="120"/>
        <w:rPr>
          <w:sz w:val="22"/>
          <w:szCs w:val="22"/>
        </w:rPr>
      </w:pPr>
      <w:r w:rsidRPr="009E1BF1">
        <w:rPr>
          <w:sz w:val="22"/>
          <w:szCs w:val="22"/>
        </w:rPr>
        <w:t xml:space="preserve">Address: </w:t>
      </w:r>
      <w:r w:rsidR="009E1BF1" w:rsidRPr="009E1BF1">
        <w:rPr>
          <w:sz w:val="22"/>
          <w:szCs w:val="22"/>
          <w:u w:val="single"/>
        </w:rPr>
        <w:tab/>
      </w:r>
    </w:p>
    <w:p w:rsidR="005F44EC" w:rsidRPr="009E1BF1" w:rsidRDefault="00C76888" w:rsidP="00C76888">
      <w:pPr>
        <w:rPr>
          <w:b/>
          <w:sz w:val="22"/>
          <w:szCs w:val="22"/>
        </w:rPr>
      </w:pPr>
      <w:r w:rsidRPr="009E1BF1">
        <w:rPr>
          <w:sz w:val="22"/>
          <w:szCs w:val="22"/>
        </w:rPr>
        <w:t xml:space="preserve">This request and authorization applies to (check </w:t>
      </w:r>
      <w:r w:rsidR="00F3375E">
        <w:rPr>
          <w:sz w:val="22"/>
          <w:szCs w:val="22"/>
        </w:rPr>
        <w:t>all that apply</w:t>
      </w:r>
      <w:r w:rsidRPr="009E1BF1">
        <w:rPr>
          <w:sz w:val="22"/>
          <w:szCs w:val="22"/>
        </w:rPr>
        <w:t>):</w:t>
      </w:r>
    </w:p>
    <w:p w:rsidR="005F44EC" w:rsidRPr="009E1BF1" w:rsidRDefault="009E1BF1" w:rsidP="009E1BF1">
      <w:pPr>
        <w:ind w:left="900"/>
        <w:rPr>
          <w:sz w:val="22"/>
          <w:szCs w:val="22"/>
        </w:rPr>
      </w:pPr>
      <w:sdt>
        <w:sdtPr>
          <w:rPr>
            <w:rFonts w:ascii="MS Gothic" w:eastAsia="MS Gothic" w:hAnsi="MS Gothic"/>
            <w:sz w:val="22"/>
            <w:szCs w:val="22"/>
          </w:rPr>
          <w:id w:val="-500012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E1BF1">
        <w:rPr>
          <w:sz w:val="22"/>
          <w:szCs w:val="22"/>
        </w:rPr>
        <w:t xml:space="preserve"> </w:t>
      </w:r>
      <w:r w:rsidR="00C76888" w:rsidRPr="009E1BF1">
        <w:rPr>
          <w:sz w:val="22"/>
          <w:szCs w:val="22"/>
        </w:rPr>
        <w:t xml:space="preserve">Intake </w:t>
      </w:r>
      <w:r w:rsidR="000E10E8" w:rsidRPr="009E1BF1">
        <w:rPr>
          <w:sz w:val="22"/>
          <w:szCs w:val="22"/>
        </w:rPr>
        <w:t>Assessment</w:t>
      </w:r>
    </w:p>
    <w:p w:rsidR="00C76888" w:rsidRPr="009E1BF1" w:rsidRDefault="009E1BF1" w:rsidP="009E1BF1">
      <w:pPr>
        <w:ind w:left="900"/>
        <w:rPr>
          <w:sz w:val="22"/>
          <w:szCs w:val="22"/>
        </w:rPr>
      </w:pPr>
      <w:sdt>
        <w:sdtPr>
          <w:rPr>
            <w:sz w:val="22"/>
            <w:szCs w:val="22"/>
          </w:rPr>
          <w:id w:val="17885405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C76888" w:rsidRPr="009E1BF1">
        <w:rPr>
          <w:sz w:val="22"/>
          <w:szCs w:val="22"/>
        </w:rPr>
        <w:t>Treatment Plan</w:t>
      </w:r>
    </w:p>
    <w:p w:rsidR="00C76888" w:rsidRPr="009E1BF1" w:rsidRDefault="009E1BF1" w:rsidP="009E1BF1">
      <w:pPr>
        <w:ind w:left="900"/>
        <w:rPr>
          <w:sz w:val="22"/>
          <w:szCs w:val="22"/>
        </w:rPr>
      </w:pPr>
      <w:sdt>
        <w:sdtPr>
          <w:rPr>
            <w:sz w:val="22"/>
            <w:szCs w:val="22"/>
          </w:rPr>
          <w:id w:val="13133668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281847" w:rsidRPr="009E1BF1">
        <w:rPr>
          <w:sz w:val="22"/>
          <w:szCs w:val="22"/>
        </w:rPr>
        <w:t>Progress Notes</w:t>
      </w:r>
    </w:p>
    <w:p w:rsidR="00281847" w:rsidRPr="009E1BF1" w:rsidRDefault="009E1BF1" w:rsidP="009E1BF1">
      <w:pPr>
        <w:ind w:left="900"/>
        <w:rPr>
          <w:sz w:val="22"/>
          <w:szCs w:val="22"/>
        </w:rPr>
      </w:pPr>
      <w:sdt>
        <w:sdtPr>
          <w:rPr>
            <w:sz w:val="22"/>
            <w:szCs w:val="22"/>
          </w:rPr>
          <w:id w:val="-15092799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281847" w:rsidRPr="009E1BF1">
        <w:rPr>
          <w:sz w:val="22"/>
          <w:szCs w:val="22"/>
        </w:rPr>
        <w:t xml:space="preserve">Discharge Summary </w:t>
      </w:r>
    </w:p>
    <w:p w:rsidR="00281847" w:rsidRPr="009E1BF1" w:rsidRDefault="009E1BF1" w:rsidP="009E1BF1">
      <w:pPr>
        <w:ind w:left="900"/>
        <w:rPr>
          <w:sz w:val="22"/>
          <w:szCs w:val="22"/>
        </w:rPr>
      </w:pPr>
      <w:sdt>
        <w:sdtPr>
          <w:rPr>
            <w:sz w:val="22"/>
            <w:szCs w:val="22"/>
          </w:rPr>
          <w:id w:val="-17321491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766C8F" w:rsidRPr="009E1BF1">
        <w:rPr>
          <w:sz w:val="22"/>
          <w:szCs w:val="22"/>
        </w:rPr>
        <w:t>Pertinent Medical,</w:t>
      </w:r>
      <w:r w:rsidR="00281847" w:rsidRPr="009E1BF1">
        <w:rPr>
          <w:sz w:val="22"/>
          <w:szCs w:val="22"/>
        </w:rPr>
        <w:t xml:space="preserve"> Mental </w:t>
      </w:r>
      <w:r w:rsidR="00766C8F" w:rsidRPr="009E1BF1">
        <w:rPr>
          <w:sz w:val="22"/>
          <w:szCs w:val="22"/>
        </w:rPr>
        <w:t xml:space="preserve">or Behavioral </w:t>
      </w:r>
      <w:r w:rsidR="00281847" w:rsidRPr="009E1BF1">
        <w:rPr>
          <w:sz w:val="22"/>
          <w:szCs w:val="22"/>
        </w:rPr>
        <w:t>Health Records</w:t>
      </w:r>
    </w:p>
    <w:p w:rsidR="00281847" w:rsidRPr="009E1BF1" w:rsidRDefault="009E1BF1" w:rsidP="009E1BF1">
      <w:pPr>
        <w:ind w:left="900"/>
        <w:rPr>
          <w:sz w:val="22"/>
          <w:szCs w:val="22"/>
        </w:rPr>
      </w:pPr>
      <w:sdt>
        <w:sdtPr>
          <w:rPr>
            <w:sz w:val="22"/>
            <w:szCs w:val="22"/>
          </w:rPr>
          <w:id w:val="-107835897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281847" w:rsidRPr="009E1BF1">
        <w:rPr>
          <w:sz w:val="22"/>
          <w:szCs w:val="22"/>
        </w:rPr>
        <w:t>Other</w:t>
      </w:r>
      <w:r>
        <w:rPr>
          <w:sz w:val="22"/>
          <w:szCs w:val="22"/>
        </w:rPr>
        <w:t>:</w:t>
      </w:r>
      <w:r w:rsidR="00281847" w:rsidRPr="009E1BF1">
        <w:rPr>
          <w:sz w:val="22"/>
          <w:szCs w:val="22"/>
        </w:rPr>
        <w:t xml:space="preserve"> _______________________________________________</w:t>
      </w:r>
    </w:p>
    <w:p w:rsidR="00281847" w:rsidRPr="009E1BF1" w:rsidRDefault="00281847" w:rsidP="00F3375E">
      <w:pPr>
        <w:spacing w:before="240"/>
        <w:jc w:val="both"/>
        <w:rPr>
          <w:b/>
          <w:sz w:val="22"/>
          <w:szCs w:val="22"/>
          <w:u w:val="single"/>
        </w:rPr>
      </w:pPr>
      <w:r w:rsidRPr="009E1BF1">
        <w:rPr>
          <w:b/>
          <w:sz w:val="22"/>
          <w:szCs w:val="22"/>
          <w:u w:val="single"/>
        </w:rPr>
        <w:t>I Understand:</w:t>
      </w:r>
    </w:p>
    <w:p w:rsidR="00281847" w:rsidRPr="009E1BF1" w:rsidRDefault="00281847" w:rsidP="00281847">
      <w:pPr>
        <w:pStyle w:val="ListParagraph"/>
        <w:numPr>
          <w:ilvl w:val="0"/>
          <w:numId w:val="3"/>
        </w:numPr>
        <w:jc w:val="both"/>
        <w:rPr>
          <w:sz w:val="22"/>
          <w:szCs w:val="22"/>
        </w:rPr>
      </w:pPr>
      <w:r w:rsidRPr="009E1BF1">
        <w:rPr>
          <w:sz w:val="22"/>
          <w:szCs w:val="22"/>
        </w:rPr>
        <w:t xml:space="preserve">That my records </w:t>
      </w:r>
      <w:r w:rsidR="00F3375E">
        <w:rPr>
          <w:sz w:val="22"/>
          <w:szCs w:val="22"/>
        </w:rPr>
        <w:t xml:space="preserve">(including substance use disorder records) </w:t>
      </w:r>
      <w:r w:rsidRPr="009E1BF1">
        <w:rPr>
          <w:sz w:val="22"/>
          <w:szCs w:val="22"/>
        </w:rPr>
        <w:t>are protected under Federal and Washington State Law and cannot be disclosed for purposes other than treatment, payment, and operations without my written authorization unless otherwise provided for in regulations</w:t>
      </w:r>
      <w:r w:rsidR="000E10E8" w:rsidRPr="009E1BF1">
        <w:rPr>
          <w:sz w:val="22"/>
          <w:szCs w:val="22"/>
        </w:rPr>
        <w:t xml:space="preserve">. </w:t>
      </w:r>
    </w:p>
    <w:p w:rsidR="000E10E8" w:rsidRPr="009E1BF1" w:rsidRDefault="000E10E8" w:rsidP="00281847">
      <w:pPr>
        <w:pStyle w:val="ListParagraph"/>
        <w:numPr>
          <w:ilvl w:val="0"/>
          <w:numId w:val="3"/>
        </w:numPr>
        <w:jc w:val="both"/>
        <w:rPr>
          <w:sz w:val="22"/>
          <w:szCs w:val="22"/>
        </w:rPr>
      </w:pPr>
      <w:r w:rsidRPr="009E1BF1">
        <w:rPr>
          <w:sz w:val="22"/>
          <w:szCs w:val="22"/>
        </w:rPr>
        <w:t>That my written authorization is required to release any health care information relating to testing, diagnosis, and/or treatment for HIV (AIDS VIRUS), sexually transmitted diseases, psychiatric disorders/mental health, and/or drug and/or alcohol use, you are specifically</w:t>
      </w:r>
      <w:r w:rsidR="00E40233" w:rsidRPr="009E1BF1">
        <w:rPr>
          <w:sz w:val="22"/>
          <w:szCs w:val="22"/>
        </w:rPr>
        <w:t xml:space="preserve"> authorized to release all health care information relating to such diagnosis, testing, or treatment.</w:t>
      </w:r>
    </w:p>
    <w:p w:rsidR="00E40233" w:rsidRPr="009E1BF1" w:rsidRDefault="00E40233" w:rsidP="00281847">
      <w:pPr>
        <w:pStyle w:val="ListParagraph"/>
        <w:numPr>
          <w:ilvl w:val="0"/>
          <w:numId w:val="3"/>
        </w:numPr>
        <w:jc w:val="both"/>
        <w:rPr>
          <w:sz w:val="22"/>
          <w:szCs w:val="22"/>
        </w:rPr>
      </w:pPr>
      <w:r w:rsidRPr="009E1BF1">
        <w:rPr>
          <w:sz w:val="22"/>
          <w:szCs w:val="22"/>
        </w:rPr>
        <w:t>That the information used or disclosed may be subject to re-disclosure by the recipient and no longer protected.</w:t>
      </w:r>
    </w:p>
    <w:p w:rsidR="00E40233" w:rsidRPr="009E1BF1" w:rsidRDefault="00E40233" w:rsidP="00281847">
      <w:pPr>
        <w:pStyle w:val="ListParagraph"/>
        <w:numPr>
          <w:ilvl w:val="0"/>
          <w:numId w:val="3"/>
        </w:numPr>
        <w:jc w:val="both"/>
        <w:rPr>
          <w:sz w:val="22"/>
          <w:szCs w:val="22"/>
        </w:rPr>
      </w:pPr>
      <w:r w:rsidRPr="009E1BF1">
        <w:rPr>
          <w:sz w:val="22"/>
          <w:szCs w:val="22"/>
        </w:rPr>
        <w:t>That I will be given a copy of this signed authorization and have the right to inspect or copy</w:t>
      </w:r>
      <w:r w:rsidR="004E0790" w:rsidRPr="009E1BF1">
        <w:rPr>
          <w:sz w:val="22"/>
          <w:szCs w:val="22"/>
        </w:rPr>
        <w:t xml:space="preserve"> the information to be used or disclosed.</w:t>
      </w:r>
    </w:p>
    <w:p w:rsidR="004E0790" w:rsidRPr="009E1BF1" w:rsidRDefault="004E0790" w:rsidP="00281847">
      <w:pPr>
        <w:pStyle w:val="ListParagraph"/>
        <w:numPr>
          <w:ilvl w:val="0"/>
          <w:numId w:val="3"/>
        </w:numPr>
        <w:jc w:val="both"/>
        <w:rPr>
          <w:sz w:val="22"/>
          <w:szCs w:val="22"/>
        </w:rPr>
      </w:pPr>
      <w:r w:rsidRPr="009E1BF1">
        <w:rPr>
          <w:sz w:val="22"/>
          <w:szCs w:val="22"/>
        </w:rPr>
        <w:t xml:space="preserve">That I have the right to refuse to sign </w:t>
      </w:r>
      <w:r w:rsidR="00766C8F" w:rsidRPr="009E1BF1">
        <w:rPr>
          <w:sz w:val="22"/>
          <w:szCs w:val="22"/>
        </w:rPr>
        <w:t>the authorization and that YNBHS</w:t>
      </w:r>
      <w:r w:rsidRPr="009E1BF1">
        <w:rPr>
          <w:sz w:val="22"/>
          <w:szCs w:val="22"/>
        </w:rPr>
        <w:t xml:space="preserve"> will not condition treatment, payment, enrollment in a health plan or eligibility for benefits on the provision of authorization.</w:t>
      </w:r>
    </w:p>
    <w:p w:rsidR="00766C8F" w:rsidRPr="009E1BF1" w:rsidRDefault="00766C8F" w:rsidP="00766C8F">
      <w:pPr>
        <w:pStyle w:val="ListParagraph"/>
        <w:numPr>
          <w:ilvl w:val="0"/>
          <w:numId w:val="3"/>
        </w:numPr>
        <w:jc w:val="both"/>
        <w:rPr>
          <w:sz w:val="22"/>
          <w:szCs w:val="22"/>
        </w:rPr>
      </w:pPr>
      <w:r w:rsidRPr="009E1BF1">
        <w:rPr>
          <w:sz w:val="22"/>
          <w:szCs w:val="22"/>
        </w:rPr>
        <w:t>That YNBHS</w:t>
      </w:r>
      <w:r w:rsidR="004E0790" w:rsidRPr="009E1BF1">
        <w:rPr>
          <w:sz w:val="22"/>
          <w:szCs w:val="22"/>
        </w:rPr>
        <w:t xml:space="preserve"> reserves the right to charge a reasonable fee for the provision of records. </w:t>
      </w:r>
    </w:p>
    <w:p w:rsidR="00766C8F" w:rsidRPr="009E1BF1" w:rsidRDefault="00766C8F" w:rsidP="00766C8F">
      <w:pPr>
        <w:pStyle w:val="ListParagraph"/>
        <w:numPr>
          <w:ilvl w:val="0"/>
          <w:numId w:val="3"/>
        </w:numPr>
        <w:jc w:val="both"/>
        <w:rPr>
          <w:sz w:val="22"/>
          <w:szCs w:val="22"/>
        </w:rPr>
      </w:pPr>
      <w:r w:rsidRPr="009E1BF1">
        <w:rPr>
          <w:sz w:val="22"/>
          <w:szCs w:val="22"/>
        </w:rPr>
        <w:t xml:space="preserve">I understand that I may revoke this authorization at any time except to the extent that action has been taken in reliance on it. Unless I revoke my consent earlier, this consent will </w:t>
      </w:r>
      <w:r w:rsidRPr="009E1BF1">
        <w:rPr>
          <w:sz w:val="22"/>
          <w:szCs w:val="22"/>
        </w:rPr>
        <w:t>expire automatically at program completion or discharge.</w:t>
      </w:r>
    </w:p>
    <w:p w:rsidR="00281847" w:rsidRPr="009E1BF1" w:rsidRDefault="00281847" w:rsidP="00281847">
      <w:pPr>
        <w:pStyle w:val="ListParagraph"/>
        <w:rPr>
          <w:sz w:val="22"/>
          <w:szCs w:val="22"/>
        </w:rPr>
      </w:pPr>
    </w:p>
    <w:p w:rsidR="00281847" w:rsidRPr="009E1BF1" w:rsidRDefault="009E1BF1" w:rsidP="009E1BF1">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4E0790" w:rsidRPr="009E1BF1" w:rsidRDefault="004E0790" w:rsidP="004E0790">
      <w:pPr>
        <w:rPr>
          <w:sz w:val="22"/>
          <w:szCs w:val="22"/>
        </w:rPr>
      </w:pPr>
      <w:r w:rsidRPr="009E1BF1">
        <w:rPr>
          <w:sz w:val="22"/>
          <w:szCs w:val="22"/>
        </w:rPr>
        <w:t>Client Signature</w:t>
      </w:r>
      <w:r w:rsidR="009E1BF1">
        <w:rPr>
          <w:sz w:val="22"/>
          <w:szCs w:val="22"/>
        </w:rPr>
        <w:tab/>
      </w:r>
      <w:r w:rsidR="009E1BF1">
        <w:rPr>
          <w:sz w:val="22"/>
          <w:szCs w:val="22"/>
        </w:rPr>
        <w:tab/>
      </w:r>
      <w:r w:rsidR="009E1BF1">
        <w:rPr>
          <w:sz w:val="22"/>
          <w:szCs w:val="22"/>
        </w:rPr>
        <w:tab/>
      </w:r>
      <w:r w:rsidR="009E1BF1">
        <w:rPr>
          <w:sz w:val="22"/>
          <w:szCs w:val="22"/>
        </w:rPr>
        <w:tab/>
      </w:r>
      <w:r w:rsidR="009E1BF1">
        <w:rPr>
          <w:sz w:val="22"/>
          <w:szCs w:val="22"/>
        </w:rPr>
        <w:tab/>
      </w:r>
      <w:r w:rsidR="009E1BF1">
        <w:rPr>
          <w:sz w:val="22"/>
          <w:szCs w:val="22"/>
        </w:rPr>
        <w:tab/>
      </w:r>
      <w:r w:rsidR="009E1BF1">
        <w:rPr>
          <w:sz w:val="22"/>
          <w:szCs w:val="22"/>
        </w:rPr>
        <w:tab/>
      </w:r>
      <w:r w:rsidRPr="009E1BF1">
        <w:rPr>
          <w:sz w:val="22"/>
          <w:szCs w:val="22"/>
        </w:rPr>
        <w:t>Date</w:t>
      </w:r>
    </w:p>
    <w:p w:rsidR="004E0790" w:rsidRDefault="004E0790" w:rsidP="004E0790">
      <w:pPr>
        <w:rPr>
          <w:sz w:val="22"/>
          <w:szCs w:val="22"/>
        </w:rPr>
      </w:pPr>
    </w:p>
    <w:p w:rsidR="009E1BF1" w:rsidRPr="00F3375E" w:rsidRDefault="009E1BF1" w:rsidP="004E0790">
      <w:pPr>
        <w:rPr>
          <w:b/>
          <w:sz w:val="22"/>
          <w:szCs w:val="22"/>
        </w:rPr>
      </w:pPr>
      <w:r w:rsidRPr="00F3375E">
        <w:rPr>
          <w:b/>
          <w:sz w:val="22"/>
          <w:szCs w:val="22"/>
        </w:rPr>
        <w:t>If client is younger than 13 years old:</w:t>
      </w:r>
    </w:p>
    <w:p w:rsidR="009E1BF1" w:rsidRPr="009E1BF1" w:rsidRDefault="009E1BF1" w:rsidP="00F3375E">
      <w:pPr>
        <w:spacing w:before="24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9E1BF1">
        <w:rPr>
          <w:sz w:val="22"/>
          <w:szCs w:val="22"/>
          <w:u w:val="single"/>
        </w:rPr>
        <w:tab/>
      </w:r>
      <w:r>
        <w:rPr>
          <w:sz w:val="22"/>
          <w:szCs w:val="22"/>
        </w:rPr>
        <w:tab/>
      </w:r>
      <w:r w:rsidR="00F3375E">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9E1BF1" w:rsidRPr="009E1BF1" w:rsidRDefault="009E1BF1" w:rsidP="009E1BF1">
      <w:pPr>
        <w:rPr>
          <w:sz w:val="22"/>
          <w:szCs w:val="22"/>
        </w:rPr>
      </w:pPr>
      <w:r w:rsidRPr="009E1BF1">
        <w:rPr>
          <w:sz w:val="22"/>
          <w:szCs w:val="22"/>
        </w:rPr>
        <w:t>Name of Parent / legal guardian</w:t>
      </w:r>
      <w:r>
        <w:rPr>
          <w:sz w:val="22"/>
          <w:szCs w:val="22"/>
        </w:rPr>
        <w:tab/>
      </w:r>
      <w:r>
        <w:rPr>
          <w:sz w:val="22"/>
          <w:szCs w:val="22"/>
        </w:rPr>
        <w:tab/>
      </w:r>
      <w:r>
        <w:rPr>
          <w:sz w:val="22"/>
          <w:szCs w:val="22"/>
        </w:rPr>
        <w:tab/>
      </w:r>
      <w:r>
        <w:rPr>
          <w:sz w:val="22"/>
          <w:szCs w:val="22"/>
        </w:rPr>
        <w:tab/>
      </w:r>
      <w:r w:rsidR="00F3375E">
        <w:rPr>
          <w:sz w:val="22"/>
          <w:szCs w:val="22"/>
        </w:rPr>
        <w:tab/>
      </w:r>
      <w:r w:rsidRPr="009E1BF1">
        <w:rPr>
          <w:sz w:val="22"/>
          <w:szCs w:val="22"/>
        </w:rPr>
        <w:t>Description of Authority</w:t>
      </w:r>
    </w:p>
    <w:p w:rsidR="009E1BF1" w:rsidRPr="009E1BF1" w:rsidRDefault="009E1BF1" w:rsidP="00F3375E">
      <w:pPr>
        <w:spacing w:before="24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sidR="00F3375E">
        <w:rPr>
          <w:sz w:val="22"/>
          <w:szCs w:val="22"/>
        </w:rPr>
        <w:tab/>
      </w:r>
      <w:r>
        <w:rPr>
          <w:sz w:val="22"/>
          <w:szCs w:val="22"/>
          <w:u w:val="single"/>
        </w:rPr>
        <w:tab/>
      </w:r>
      <w:r>
        <w:rPr>
          <w:sz w:val="22"/>
          <w:szCs w:val="22"/>
          <w:u w:val="single"/>
        </w:rPr>
        <w:tab/>
      </w:r>
      <w:r>
        <w:rPr>
          <w:sz w:val="22"/>
          <w:szCs w:val="22"/>
          <w:u w:val="single"/>
        </w:rPr>
        <w:tab/>
      </w:r>
      <w:r w:rsidR="00F3375E">
        <w:rPr>
          <w:sz w:val="22"/>
          <w:szCs w:val="22"/>
          <w:u w:val="single"/>
        </w:rPr>
        <w:tab/>
      </w:r>
    </w:p>
    <w:p w:rsidR="004E0790" w:rsidRPr="009E1BF1" w:rsidRDefault="004E0790" w:rsidP="004E0790">
      <w:pPr>
        <w:rPr>
          <w:b/>
          <w:sz w:val="22"/>
          <w:szCs w:val="22"/>
        </w:rPr>
      </w:pPr>
      <w:r w:rsidRPr="009E1BF1">
        <w:rPr>
          <w:sz w:val="22"/>
          <w:szCs w:val="22"/>
        </w:rPr>
        <w:t>Parent/Legal Guardian</w:t>
      </w:r>
      <w:r w:rsidR="009E1BF1">
        <w:rPr>
          <w:sz w:val="22"/>
          <w:szCs w:val="22"/>
        </w:rPr>
        <w:t xml:space="preserve"> Signature</w:t>
      </w:r>
      <w:r w:rsidR="009E1BF1">
        <w:rPr>
          <w:sz w:val="22"/>
          <w:szCs w:val="22"/>
        </w:rPr>
        <w:tab/>
      </w:r>
      <w:r w:rsidR="009E1BF1">
        <w:rPr>
          <w:sz w:val="22"/>
          <w:szCs w:val="22"/>
        </w:rPr>
        <w:tab/>
      </w:r>
      <w:r w:rsidR="009E1BF1">
        <w:rPr>
          <w:sz w:val="22"/>
          <w:szCs w:val="22"/>
        </w:rPr>
        <w:tab/>
      </w:r>
      <w:r w:rsidR="00F3375E">
        <w:rPr>
          <w:sz w:val="22"/>
          <w:szCs w:val="22"/>
        </w:rPr>
        <w:tab/>
      </w:r>
      <w:r w:rsidRPr="009E1BF1">
        <w:rPr>
          <w:sz w:val="22"/>
          <w:szCs w:val="22"/>
        </w:rPr>
        <w:t>Date</w:t>
      </w:r>
    </w:p>
    <w:p w:rsidR="00D74353" w:rsidRPr="009E1BF1" w:rsidRDefault="00D74353" w:rsidP="00D74353">
      <w:pPr>
        <w:rPr>
          <w:b/>
          <w:sz w:val="22"/>
          <w:szCs w:val="22"/>
        </w:rPr>
      </w:pPr>
    </w:p>
    <w:p w:rsidR="005F44EC" w:rsidRPr="00651C93" w:rsidRDefault="004E0790" w:rsidP="00F3375E">
      <w:pPr>
        <w:pStyle w:val="ListParagraph"/>
        <w:ind w:left="0"/>
        <w:jc w:val="right"/>
        <w:rPr>
          <w:b/>
          <w:sz w:val="22"/>
        </w:rPr>
      </w:pPr>
      <w:r w:rsidRPr="009E1BF1">
        <w:rPr>
          <w:b/>
          <w:sz w:val="22"/>
          <w:szCs w:val="22"/>
        </w:rPr>
        <w:t>Copy given/ma</w:t>
      </w:r>
      <w:r w:rsidRPr="00651C93">
        <w:rPr>
          <w:b/>
          <w:sz w:val="22"/>
        </w:rPr>
        <w:t>iled by:</w:t>
      </w:r>
      <w:r w:rsidR="00F3375E">
        <w:rPr>
          <w:b/>
          <w:sz w:val="22"/>
        </w:rPr>
        <w:t xml:space="preserve"> </w:t>
      </w:r>
      <w:r w:rsidR="00F3375E">
        <w:rPr>
          <w:b/>
          <w:sz w:val="22"/>
          <w:u w:val="single"/>
        </w:rPr>
        <w:tab/>
      </w:r>
      <w:r w:rsidR="00F3375E">
        <w:rPr>
          <w:b/>
          <w:sz w:val="22"/>
          <w:u w:val="single"/>
        </w:rPr>
        <w:tab/>
      </w:r>
      <w:r w:rsidR="00F3375E">
        <w:rPr>
          <w:b/>
          <w:sz w:val="22"/>
          <w:u w:val="single"/>
        </w:rPr>
        <w:tab/>
      </w:r>
      <w:r w:rsidR="00F3375E">
        <w:rPr>
          <w:b/>
          <w:sz w:val="22"/>
          <w:u w:val="single"/>
        </w:rPr>
        <w:tab/>
      </w:r>
      <w:r w:rsidRPr="00651C93">
        <w:rPr>
          <w:b/>
          <w:sz w:val="22"/>
        </w:rPr>
        <w:t xml:space="preserve"> Date:</w:t>
      </w:r>
      <w:r w:rsidR="00F3375E">
        <w:rPr>
          <w:b/>
          <w:sz w:val="22"/>
        </w:rPr>
        <w:t xml:space="preserve"> </w:t>
      </w:r>
      <w:r w:rsidR="00F3375E">
        <w:rPr>
          <w:b/>
          <w:sz w:val="22"/>
          <w:u w:val="single"/>
        </w:rPr>
        <w:tab/>
      </w:r>
      <w:r w:rsidR="00F3375E">
        <w:rPr>
          <w:b/>
          <w:sz w:val="22"/>
          <w:u w:val="single"/>
        </w:rPr>
        <w:tab/>
      </w:r>
      <w:r w:rsidR="00F3375E">
        <w:rPr>
          <w:b/>
          <w:sz w:val="22"/>
          <w:u w:val="single"/>
        </w:rPr>
        <w:tab/>
      </w:r>
    </w:p>
    <w:sectPr w:rsidR="005F44EC" w:rsidRPr="00651C93" w:rsidSect="006D79DB">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B5" w:rsidRDefault="00832BB5" w:rsidP="009E1BF1">
      <w:r>
        <w:separator/>
      </w:r>
    </w:p>
  </w:endnote>
  <w:endnote w:type="continuationSeparator" w:id="0">
    <w:p w:rsidR="00832BB5" w:rsidRDefault="00832BB5" w:rsidP="009E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F1" w:rsidRPr="009E1BF1" w:rsidRDefault="009E1BF1" w:rsidP="009E1BF1">
    <w:pPr>
      <w:pStyle w:val="Footer"/>
      <w:tabs>
        <w:tab w:val="clear" w:pos="9360"/>
        <w:tab w:val="right" w:pos="10620"/>
      </w:tabs>
      <w:rPr>
        <w:sz w:val="18"/>
        <w:szCs w:val="18"/>
      </w:rPr>
    </w:pPr>
    <w:r w:rsidRPr="009E1BF1">
      <w:rPr>
        <w:sz w:val="18"/>
        <w:szCs w:val="18"/>
      </w:rPr>
      <w:t xml:space="preserve">YN Release of Information </w:t>
    </w:r>
    <w:r w:rsidRPr="009E1BF1">
      <w:rPr>
        <w:sz w:val="18"/>
        <w:szCs w:val="18"/>
      </w:rPr>
      <w:tab/>
    </w:r>
    <w:r w:rsidRPr="009E1BF1">
      <w:rPr>
        <w:sz w:val="18"/>
        <w:szCs w:val="18"/>
      </w:rPr>
      <w:tab/>
      <w:t>Ver. 01-19-2023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B5" w:rsidRDefault="00832BB5" w:rsidP="009E1BF1">
      <w:r>
        <w:separator/>
      </w:r>
    </w:p>
  </w:footnote>
  <w:footnote w:type="continuationSeparator" w:id="0">
    <w:p w:rsidR="00832BB5" w:rsidRDefault="00832BB5" w:rsidP="009E1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6D22"/>
    <w:multiLevelType w:val="hybridMultilevel"/>
    <w:tmpl w:val="DB0AA140"/>
    <w:lvl w:ilvl="0" w:tplc="A434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F70FF"/>
    <w:multiLevelType w:val="hybridMultilevel"/>
    <w:tmpl w:val="A9EA049C"/>
    <w:lvl w:ilvl="0" w:tplc="A434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F6F92"/>
    <w:multiLevelType w:val="hybridMultilevel"/>
    <w:tmpl w:val="F4865F46"/>
    <w:lvl w:ilvl="0" w:tplc="A434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127D2"/>
    <w:multiLevelType w:val="hybridMultilevel"/>
    <w:tmpl w:val="A9107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B36A1"/>
    <w:multiLevelType w:val="hybridMultilevel"/>
    <w:tmpl w:val="FB5EC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22"/>
    <w:rsid w:val="000C6418"/>
    <w:rsid w:val="000E10E8"/>
    <w:rsid w:val="00150CE5"/>
    <w:rsid w:val="00176C25"/>
    <w:rsid w:val="001772B0"/>
    <w:rsid w:val="00232274"/>
    <w:rsid w:val="00265585"/>
    <w:rsid w:val="00281847"/>
    <w:rsid w:val="004111C6"/>
    <w:rsid w:val="004E0790"/>
    <w:rsid w:val="0054471E"/>
    <w:rsid w:val="005F44EC"/>
    <w:rsid w:val="00651C93"/>
    <w:rsid w:val="006D79DB"/>
    <w:rsid w:val="00766C8F"/>
    <w:rsid w:val="00832BB5"/>
    <w:rsid w:val="00840977"/>
    <w:rsid w:val="009D44A4"/>
    <w:rsid w:val="009E1BF1"/>
    <w:rsid w:val="00A15722"/>
    <w:rsid w:val="00C76888"/>
    <w:rsid w:val="00D74353"/>
    <w:rsid w:val="00DA17EF"/>
    <w:rsid w:val="00E40233"/>
    <w:rsid w:val="00E77F8D"/>
    <w:rsid w:val="00EB77DE"/>
    <w:rsid w:val="00F3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5722"/>
  <w15:chartTrackingRefBased/>
  <w15:docId w15:val="{B40C6701-C128-435A-9C28-4B379DB7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F1"/>
    <w:rPr>
      <w:sz w:val="24"/>
      <w:szCs w:val="24"/>
    </w:rPr>
  </w:style>
  <w:style w:type="paragraph" w:styleId="Heading1">
    <w:name w:val="heading 1"/>
    <w:basedOn w:val="Normal"/>
    <w:next w:val="Normal"/>
    <w:link w:val="Heading1Char"/>
    <w:uiPriority w:val="9"/>
    <w:qFormat/>
    <w:rsid w:val="009D44A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D44A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D44A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D44A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D44A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D44A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D44A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D44A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D44A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4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44A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44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44A4"/>
    <w:rPr>
      <w:rFonts w:cstheme="majorBidi"/>
      <w:b/>
      <w:bCs/>
      <w:sz w:val="28"/>
      <w:szCs w:val="28"/>
    </w:rPr>
  </w:style>
  <w:style w:type="character" w:customStyle="1" w:styleId="Heading5Char">
    <w:name w:val="Heading 5 Char"/>
    <w:basedOn w:val="DefaultParagraphFont"/>
    <w:link w:val="Heading5"/>
    <w:uiPriority w:val="9"/>
    <w:semiHidden/>
    <w:rsid w:val="009D44A4"/>
    <w:rPr>
      <w:rFonts w:cstheme="majorBidi"/>
      <w:b/>
      <w:bCs/>
      <w:i/>
      <w:iCs/>
      <w:sz w:val="26"/>
      <w:szCs w:val="26"/>
    </w:rPr>
  </w:style>
  <w:style w:type="character" w:customStyle="1" w:styleId="Heading6Char">
    <w:name w:val="Heading 6 Char"/>
    <w:basedOn w:val="DefaultParagraphFont"/>
    <w:link w:val="Heading6"/>
    <w:uiPriority w:val="9"/>
    <w:semiHidden/>
    <w:rsid w:val="009D44A4"/>
    <w:rPr>
      <w:rFonts w:cstheme="majorBidi"/>
      <w:b/>
      <w:bCs/>
    </w:rPr>
  </w:style>
  <w:style w:type="character" w:customStyle="1" w:styleId="Heading7Char">
    <w:name w:val="Heading 7 Char"/>
    <w:basedOn w:val="DefaultParagraphFont"/>
    <w:link w:val="Heading7"/>
    <w:uiPriority w:val="9"/>
    <w:semiHidden/>
    <w:rsid w:val="009D44A4"/>
    <w:rPr>
      <w:rFonts w:cstheme="majorBidi"/>
      <w:sz w:val="24"/>
      <w:szCs w:val="24"/>
    </w:rPr>
  </w:style>
  <w:style w:type="character" w:customStyle="1" w:styleId="Heading8Char">
    <w:name w:val="Heading 8 Char"/>
    <w:basedOn w:val="DefaultParagraphFont"/>
    <w:link w:val="Heading8"/>
    <w:uiPriority w:val="9"/>
    <w:semiHidden/>
    <w:rsid w:val="009D44A4"/>
    <w:rPr>
      <w:rFonts w:cstheme="majorBidi"/>
      <w:i/>
      <w:iCs/>
      <w:sz w:val="24"/>
      <w:szCs w:val="24"/>
    </w:rPr>
  </w:style>
  <w:style w:type="character" w:customStyle="1" w:styleId="Heading9Char">
    <w:name w:val="Heading 9 Char"/>
    <w:basedOn w:val="DefaultParagraphFont"/>
    <w:link w:val="Heading9"/>
    <w:uiPriority w:val="9"/>
    <w:semiHidden/>
    <w:rsid w:val="009D44A4"/>
    <w:rPr>
      <w:rFonts w:asciiTheme="majorHAnsi" w:eastAsiaTheme="majorEastAsia" w:hAnsiTheme="majorHAnsi" w:cstheme="majorBidi"/>
    </w:rPr>
  </w:style>
  <w:style w:type="paragraph" w:styleId="Caption">
    <w:name w:val="caption"/>
    <w:basedOn w:val="Normal"/>
    <w:next w:val="Normal"/>
    <w:uiPriority w:val="35"/>
    <w:semiHidden/>
    <w:unhideWhenUsed/>
    <w:rsid w:val="009D44A4"/>
    <w:rPr>
      <w:b/>
      <w:bCs/>
      <w:smallCaps/>
      <w:color w:val="595959" w:themeColor="text1" w:themeTint="A6"/>
      <w:spacing w:val="6"/>
    </w:rPr>
  </w:style>
  <w:style w:type="paragraph" w:styleId="Title">
    <w:name w:val="Title"/>
    <w:basedOn w:val="Normal"/>
    <w:next w:val="Normal"/>
    <w:link w:val="TitleChar"/>
    <w:uiPriority w:val="10"/>
    <w:qFormat/>
    <w:rsid w:val="009D44A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D44A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D44A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D44A4"/>
    <w:rPr>
      <w:rFonts w:asciiTheme="majorHAnsi" w:eastAsiaTheme="majorEastAsia" w:hAnsiTheme="majorHAnsi" w:cstheme="majorBidi"/>
      <w:sz w:val="24"/>
      <w:szCs w:val="24"/>
    </w:rPr>
  </w:style>
  <w:style w:type="character" w:styleId="Strong">
    <w:name w:val="Strong"/>
    <w:basedOn w:val="DefaultParagraphFont"/>
    <w:uiPriority w:val="22"/>
    <w:qFormat/>
    <w:rsid w:val="009D44A4"/>
    <w:rPr>
      <w:b/>
      <w:bCs/>
    </w:rPr>
  </w:style>
  <w:style w:type="character" w:styleId="Emphasis">
    <w:name w:val="Emphasis"/>
    <w:basedOn w:val="DefaultParagraphFont"/>
    <w:uiPriority w:val="20"/>
    <w:qFormat/>
    <w:rsid w:val="009D44A4"/>
    <w:rPr>
      <w:rFonts w:asciiTheme="minorHAnsi" w:hAnsiTheme="minorHAnsi"/>
      <w:b/>
      <w:i/>
      <w:iCs/>
    </w:rPr>
  </w:style>
  <w:style w:type="paragraph" w:styleId="NoSpacing">
    <w:name w:val="No Spacing"/>
    <w:basedOn w:val="Normal"/>
    <w:uiPriority w:val="1"/>
    <w:qFormat/>
    <w:rsid w:val="009D44A4"/>
    <w:rPr>
      <w:szCs w:val="32"/>
    </w:rPr>
  </w:style>
  <w:style w:type="paragraph" w:styleId="Quote">
    <w:name w:val="Quote"/>
    <w:basedOn w:val="Normal"/>
    <w:next w:val="Normal"/>
    <w:link w:val="QuoteChar"/>
    <w:uiPriority w:val="29"/>
    <w:qFormat/>
    <w:rsid w:val="009D44A4"/>
    <w:rPr>
      <w:i/>
    </w:rPr>
  </w:style>
  <w:style w:type="character" w:customStyle="1" w:styleId="QuoteChar">
    <w:name w:val="Quote Char"/>
    <w:basedOn w:val="DefaultParagraphFont"/>
    <w:link w:val="Quote"/>
    <w:uiPriority w:val="29"/>
    <w:rsid w:val="009D44A4"/>
    <w:rPr>
      <w:i/>
      <w:sz w:val="24"/>
      <w:szCs w:val="24"/>
    </w:rPr>
  </w:style>
  <w:style w:type="paragraph" w:styleId="IntenseQuote">
    <w:name w:val="Intense Quote"/>
    <w:basedOn w:val="Normal"/>
    <w:next w:val="Normal"/>
    <w:link w:val="IntenseQuoteChar"/>
    <w:uiPriority w:val="30"/>
    <w:qFormat/>
    <w:rsid w:val="009D44A4"/>
    <w:pPr>
      <w:ind w:left="720" w:right="720"/>
    </w:pPr>
    <w:rPr>
      <w:rFonts w:cstheme="majorBidi"/>
      <w:b/>
      <w:i/>
      <w:szCs w:val="22"/>
    </w:rPr>
  </w:style>
  <w:style w:type="character" w:customStyle="1" w:styleId="IntenseQuoteChar">
    <w:name w:val="Intense Quote Char"/>
    <w:basedOn w:val="DefaultParagraphFont"/>
    <w:link w:val="IntenseQuote"/>
    <w:uiPriority w:val="30"/>
    <w:rsid w:val="009D44A4"/>
    <w:rPr>
      <w:rFonts w:cstheme="majorBidi"/>
      <w:b/>
      <w:i/>
      <w:sz w:val="24"/>
    </w:rPr>
  </w:style>
  <w:style w:type="character" w:styleId="SubtleEmphasis">
    <w:name w:val="Subtle Emphasis"/>
    <w:uiPriority w:val="19"/>
    <w:qFormat/>
    <w:rsid w:val="009D44A4"/>
    <w:rPr>
      <w:i/>
      <w:color w:val="5A5A5A" w:themeColor="text1" w:themeTint="A5"/>
    </w:rPr>
  </w:style>
  <w:style w:type="character" w:styleId="IntenseEmphasis">
    <w:name w:val="Intense Emphasis"/>
    <w:basedOn w:val="DefaultParagraphFont"/>
    <w:uiPriority w:val="21"/>
    <w:qFormat/>
    <w:rsid w:val="009D44A4"/>
    <w:rPr>
      <w:b/>
      <w:i/>
      <w:sz w:val="24"/>
      <w:szCs w:val="24"/>
      <w:u w:val="single"/>
    </w:rPr>
  </w:style>
  <w:style w:type="character" w:styleId="SubtleReference">
    <w:name w:val="Subtle Reference"/>
    <w:basedOn w:val="DefaultParagraphFont"/>
    <w:uiPriority w:val="31"/>
    <w:qFormat/>
    <w:rsid w:val="009D44A4"/>
    <w:rPr>
      <w:sz w:val="24"/>
      <w:szCs w:val="24"/>
      <w:u w:val="single"/>
    </w:rPr>
  </w:style>
  <w:style w:type="character" w:styleId="IntenseReference">
    <w:name w:val="Intense Reference"/>
    <w:basedOn w:val="DefaultParagraphFont"/>
    <w:uiPriority w:val="32"/>
    <w:qFormat/>
    <w:rsid w:val="009D44A4"/>
    <w:rPr>
      <w:b/>
      <w:sz w:val="24"/>
      <w:u w:val="single"/>
    </w:rPr>
  </w:style>
  <w:style w:type="character" w:styleId="BookTitle">
    <w:name w:val="Book Title"/>
    <w:basedOn w:val="DefaultParagraphFont"/>
    <w:uiPriority w:val="33"/>
    <w:qFormat/>
    <w:rsid w:val="009D44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44A4"/>
    <w:pPr>
      <w:outlineLvl w:val="9"/>
    </w:pPr>
  </w:style>
  <w:style w:type="paragraph" w:styleId="ListParagraph">
    <w:name w:val="List Paragraph"/>
    <w:basedOn w:val="Normal"/>
    <w:uiPriority w:val="34"/>
    <w:qFormat/>
    <w:rsid w:val="009D44A4"/>
    <w:pPr>
      <w:ind w:left="720"/>
      <w:contextualSpacing/>
    </w:pPr>
  </w:style>
  <w:style w:type="paragraph" w:styleId="BalloonText">
    <w:name w:val="Balloon Text"/>
    <w:basedOn w:val="Normal"/>
    <w:link w:val="BalloonTextChar"/>
    <w:uiPriority w:val="99"/>
    <w:semiHidden/>
    <w:unhideWhenUsed/>
    <w:rsid w:val="005F4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EC"/>
    <w:rPr>
      <w:rFonts w:ascii="Segoe UI" w:hAnsi="Segoe UI" w:cs="Segoe UI"/>
      <w:sz w:val="18"/>
      <w:szCs w:val="18"/>
    </w:rPr>
  </w:style>
  <w:style w:type="paragraph" w:styleId="Header">
    <w:name w:val="header"/>
    <w:basedOn w:val="Normal"/>
    <w:link w:val="HeaderChar"/>
    <w:uiPriority w:val="99"/>
    <w:unhideWhenUsed/>
    <w:rsid w:val="009E1BF1"/>
    <w:pPr>
      <w:tabs>
        <w:tab w:val="center" w:pos="4680"/>
        <w:tab w:val="right" w:pos="9360"/>
      </w:tabs>
    </w:pPr>
  </w:style>
  <w:style w:type="character" w:customStyle="1" w:styleId="HeaderChar">
    <w:name w:val="Header Char"/>
    <w:basedOn w:val="DefaultParagraphFont"/>
    <w:link w:val="Header"/>
    <w:uiPriority w:val="99"/>
    <w:rsid w:val="009E1BF1"/>
    <w:rPr>
      <w:sz w:val="24"/>
      <w:szCs w:val="24"/>
    </w:rPr>
  </w:style>
  <w:style w:type="paragraph" w:styleId="Footer">
    <w:name w:val="footer"/>
    <w:basedOn w:val="Normal"/>
    <w:link w:val="FooterChar"/>
    <w:uiPriority w:val="99"/>
    <w:unhideWhenUsed/>
    <w:rsid w:val="009E1BF1"/>
    <w:pPr>
      <w:tabs>
        <w:tab w:val="center" w:pos="4680"/>
        <w:tab w:val="right" w:pos="9360"/>
      </w:tabs>
    </w:pPr>
  </w:style>
  <w:style w:type="character" w:customStyle="1" w:styleId="FooterChar">
    <w:name w:val="Footer Char"/>
    <w:basedOn w:val="DefaultParagraphFont"/>
    <w:link w:val="Footer"/>
    <w:uiPriority w:val="99"/>
    <w:rsid w:val="009E1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41D8-388E-463C-8009-2F2817D7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Rebeca Marin</cp:lastModifiedBy>
  <cp:revision>4</cp:revision>
  <cp:lastPrinted>2018-03-12T17:43:00Z</cp:lastPrinted>
  <dcterms:created xsi:type="dcterms:W3CDTF">2023-01-19T19:56:00Z</dcterms:created>
  <dcterms:modified xsi:type="dcterms:W3CDTF">2023-01-19T20:22:00Z</dcterms:modified>
</cp:coreProperties>
</file>